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</w:t>
      </w:r>
      <w:r w:rsidRPr="00314276">
        <w:rPr>
          <w:rFonts w:ascii="Times New Roman" w:hAnsi="Times New Roman"/>
          <w:b/>
          <w:sz w:val="28"/>
          <w:szCs w:val="28"/>
        </w:rPr>
        <w:t>экспертизы  </w:t>
      </w: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нормативного правового акта ЗАТО Железногорск</w:t>
      </w:r>
      <w:r w:rsidR="00314276" w:rsidRPr="0031427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B2243" w:rsidRDefault="000F4F6A" w:rsidP="00EB18D2">
      <w:pPr>
        <w:spacing w:line="264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 w:rsidRPr="000522BA"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ЗАТО г. Железногорск от 08.02.2021 № 266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0522BA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0522BA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 среднего предпринимательства</w:t>
      </w:r>
      <w:r w:rsidRPr="000522BA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BB2243" w:rsidRPr="00EC27DC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C27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B2243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уведомляет о проведении </w:t>
      </w:r>
      <w:r>
        <w:rPr>
          <w:rFonts w:ascii="Times New Roman" w:hAnsi="Times New Roman"/>
          <w:color w:val="000000"/>
          <w:sz w:val="28"/>
          <w:szCs w:val="28"/>
        </w:rPr>
        <w:t>экспертизы правового акта</w:t>
      </w:r>
      <w:r w:rsidR="00314276">
        <w:rPr>
          <w:rFonts w:ascii="Times New Roman" w:hAnsi="Times New Roman"/>
          <w:color w:val="000000"/>
          <w:sz w:val="28"/>
          <w:szCs w:val="28"/>
        </w:rPr>
        <w:t>:</w:t>
      </w:r>
      <w:r w:rsidR="00D00F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F6A" w:rsidRPr="000522BA"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ЗАТО г. Железногорск от 08.02.2021 № 266</w:t>
      </w:r>
      <w:r w:rsidR="000F4F6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4F6A">
        <w:rPr>
          <w:rFonts w:ascii="Times New Roman" w:hAnsi="Times New Roman"/>
          <w:bCs/>
          <w:color w:val="000000"/>
          <w:sz w:val="28"/>
          <w:szCs w:val="28"/>
        </w:rPr>
        <w:br/>
      </w:r>
      <w:r w:rsidR="000F4F6A" w:rsidRPr="000522BA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0F4F6A" w:rsidRPr="000522BA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 среднего предпринимательства</w:t>
      </w:r>
      <w:r w:rsidR="000F4F6A" w:rsidRPr="000522BA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 (далее – </w:t>
      </w:r>
      <w:r>
        <w:rPr>
          <w:rFonts w:ascii="Times New Roman" w:hAnsi="Times New Roman"/>
          <w:color w:val="000000"/>
          <w:sz w:val="28"/>
          <w:szCs w:val="28"/>
        </w:rPr>
        <w:t>правовой акт</w:t>
      </w:r>
      <w:r w:rsidR="00A02977">
        <w:rPr>
          <w:rFonts w:ascii="Times New Roman" w:hAnsi="Times New Roman"/>
          <w:color w:val="000000"/>
          <w:sz w:val="28"/>
          <w:szCs w:val="28"/>
        </w:rPr>
        <w:t>).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Экспертиза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правового акта проводится в соответствии с решением Совета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депутатов от 18.05.2017 № 19-78Р «Об оценке регулирующего воздействия проектов муниципальных нормативных правовых актов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 w:rsidRPr="001B2073">
        <w:rPr>
          <w:rFonts w:ascii="Times New Roman" w:hAnsi="Times New Roman"/>
          <w:color w:val="000000"/>
          <w:sz w:val="28"/>
          <w:szCs w:val="28"/>
        </w:rPr>
        <w:t>и экспертизе муниципальных нормативных правовых актов ЗАТО Железногорск», для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 рассмотрения нормативного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</w:t>
      </w:r>
      <w:r w:rsidRPr="00DC090B">
        <w:rPr>
          <w:rFonts w:ascii="Times New Roman" w:hAnsi="Times New Roman"/>
          <w:color w:val="000000"/>
          <w:sz w:val="28"/>
          <w:szCs w:val="28"/>
        </w:rPr>
        <w:t>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экспертизы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336135">
        <w:rPr>
          <w:rFonts w:ascii="Times New Roman" w:hAnsi="Times New Roman"/>
          <w:sz w:val="28"/>
          <w:szCs w:val="28"/>
        </w:rPr>
        <w:t> </w:t>
      </w:r>
      <w:r w:rsidR="001A04F0">
        <w:rPr>
          <w:rFonts w:ascii="Times New Roman" w:hAnsi="Times New Roman"/>
          <w:sz w:val="28"/>
          <w:szCs w:val="28"/>
        </w:rPr>
        <w:t xml:space="preserve">с даты размещения до </w:t>
      </w:r>
      <w:r w:rsidR="00383F91">
        <w:rPr>
          <w:rFonts w:ascii="Times New Roman" w:hAnsi="Times New Roman"/>
          <w:sz w:val="28"/>
          <w:szCs w:val="28"/>
        </w:rPr>
        <w:t>30.06</w:t>
      </w:r>
      <w:r w:rsidR="00314276" w:rsidRPr="00336135">
        <w:rPr>
          <w:rFonts w:ascii="Times New Roman" w:hAnsi="Times New Roman"/>
          <w:sz w:val="28"/>
          <w:szCs w:val="28"/>
        </w:rPr>
        <w:t>.20</w:t>
      </w:r>
      <w:r w:rsidR="00A02977">
        <w:rPr>
          <w:rFonts w:ascii="Times New Roman" w:hAnsi="Times New Roman"/>
          <w:sz w:val="28"/>
          <w:szCs w:val="28"/>
        </w:rPr>
        <w:t>2</w:t>
      </w:r>
      <w:r w:rsidR="000F4F6A">
        <w:rPr>
          <w:rFonts w:ascii="Times New Roman" w:hAnsi="Times New Roman"/>
          <w:sz w:val="28"/>
          <w:szCs w:val="28"/>
        </w:rPr>
        <w:t>5</w:t>
      </w:r>
    </w:p>
    <w:p w:rsidR="00BB2243" w:rsidRDefault="00BB2243" w:rsidP="00EB18D2">
      <w:pPr>
        <w:spacing w:line="264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Pr="00016344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Способ направления предложений, замечаний, мнений </w:t>
      </w:r>
      <w:r w:rsidR="00EB18D2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правовому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ЗАТО г.Железногорск:</w:t>
      </w:r>
      <w:r w:rsidR="00EB18D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 w:rsidP="00EB18D2">
      <w:pPr>
        <w:spacing w:line="264" w:lineRule="auto"/>
      </w:pP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243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4F6A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83E48"/>
    <w:rsid w:val="00194F6B"/>
    <w:rsid w:val="00196E5A"/>
    <w:rsid w:val="00197DD7"/>
    <w:rsid w:val="001A04F0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4276"/>
    <w:rsid w:val="003158EB"/>
    <w:rsid w:val="00317B7A"/>
    <w:rsid w:val="00321566"/>
    <w:rsid w:val="00323ABE"/>
    <w:rsid w:val="003248DB"/>
    <w:rsid w:val="00326E8F"/>
    <w:rsid w:val="00326F2D"/>
    <w:rsid w:val="0033002D"/>
    <w:rsid w:val="003353F9"/>
    <w:rsid w:val="00336135"/>
    <w:rsid w:val="003370D3"/>
    <w:rsid w:val="00343BCF"/>
    <w:rsid w:val="00347BCF"/>
    <w:rsid w:val="00351FF5"/>
    <w:rsid w:val="00353428"/>
    <w:rsid w:val="003574BC"/>
    <w:rsid w:val="0036159A"/>
    <w:rsid w:val="003703A1"/>
    <w:rsid w:val="00374D99"/>
    <w:rsid w:val="00376600"/>
    <w:rsid w:val="0037683F"/>
    <w:rsid w:val="003812D0"/>
    <w:rsid w:val="00383F91"/>
    <w:rsid w:val="003856FE"/>
    <w:rsid w:val="0038680A"/>
    <w:rsid w:val="00391FBF"/>
    <w:rsid w:val="003B1F43"/>
    <w:rsid w:val="003C19D8"/>
    <w:rsid w:val="003D71F4"/>
    <w:rsid w:val="003E60B1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D768A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B4A"/>
    <w:rsid w:val="00640333"/>
    <w:rsid w:val="00644C00"/>
    <w:rsid w:val="00651C8D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5F65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2E56"/>
    <w:rsid w:val="007471AC"/>
    <w:rsid w:val="0075362F"/>
    <w:rsid w:val="00763A26"/>
    <w:rsid w:val="0077041C"/>
    <w:rsid w:val="007745CA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5475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2977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2243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BF489A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A0E86"/>
    <w:rsid w:val="00CB1724"/>
    <w:rsid w:val="00CB682F"/>
    <w:rsid w:val="00CC5380"/>
    <w:rsid w:val="00CE026A"/>
    <w:rsid w:val="00CE1467"/>
    <w:rsid w:val="00CF6834"/>
    <w:rsid w:val="00D00FD7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4647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8D2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AD9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4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43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Tiholaz</cp:lastModifiedBy>
  <cp:revision>2</cp:revision>
  <dcterms:created xsi:type="dcterms:W3CDTF">2025-05-15T04:29:00Z</dcterms:created>
  <dcterms:modified xsi:type="dcterms:W3CDTF">2025-05-15T04:29:00Z</dcterms:modified>
</cp:coreProperties>
</file>